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24A2C" w14:textId="517AEE2A" w:rsidR="006D0EEC" w:rsidRPr="006D0EEC" w:rsidRDefault="006D0EEC" w:rsidP="006D0EEC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6D0EEC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AIŠKINAMASIS RAŠTAS</w:t>
      </w:r>
    </w:p>
    <w:p w14:paraId="7B926D34" w14:textId="77777777" w:rsidR="00292FC1" w:rsidRDefault="006D0EEC" w:rsidP="00F33DEA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CB090D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PRIE SKUODO RAJONO SAVIVALDYBĖS</w:t>
      </w:r>
      <w:r w:rsidR="00292FC1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 xml:space="preserve"> TARYBOS SPRENDIMO PROJEKTO </w:t>
      </w:r>
    </w:p>
    <w:p w14:paraId="317A10F8" w14:textId="2A15777A" w:rsidR="00B556C9" w:rsidRPr="00B556C9" w:rsidRDefault="00B556C9" w:rsidP="00B556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556C9">
        <w:rPr>
          <w:rFonts w:ascii="Times New Roman" w:eastAsia="Times New Roman" w:hAnsi="Times New Roman" w:cs="Times New Roman"/>
          <w:b/>
          <w:sz w:val="24"/>
          <w:szCs w:val="20"/>
          <w:lang w:val="lt-LT"/>
        </w:rPr>
        <w:t>DĖL SKUODO RAJONO SAVIVALDYBĖS TARYBOS  2025 M. BALANDŽIO 24 D. SPRENDIMO NR. T9-99 „DĖL MOKESČIO UŽ VAIKŲ, UGDOMŲ PAGAL IKIMOKYKLINIO IR PRIEŠMOKYKLINIO UGDYMO PROGRAMAS, IŠLAIKYMĄ SKUODO RAJONO SAVIVALDYBĖS MOKYKLOSE TVARKOS APRAŠO PATVIRTINIMO“ PAKEITIMO</w:t>
      </w:r>
    </w:p>
    <w:p w14:paraId="3D7AD8BE" w14:textId="77777777" w:rsidR="00C82ED3" w:rsidRDefault="00C82ED3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</w:p>
    <w:p w14:paraId="4616CE30" w14:textId="00412D95" w:rsidR="006D0EEC" w:rsidRPr="006D0EEC" w:rsidRDefault="006D0EEC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 w:rsidRPr="006D0EEC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20</w:t>
      </w:r>
      <w:r w:rsidR="00854F98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2</w:t>
      </w:r>
      <w:r w:rsidR="00B556C9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6</w:t>
      </w:r>
      <w:r w:rsidRPr="006D0EEC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m.</w:t>
      </w:r>
      <w:r w:rsidR="00FB798A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</w:t>
      </w:r>
      <w:r w:rsidR="006C5558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gegužės</w:t>
      </w:r>
      <w:r w:rsidR="004C2F21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</w:t>
      </w:r>
      <w:r w:rsidR="001A0121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19 </w:t>
      </w:r>
      <w:r w:rsidRPr="006D0EEC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d. </w:t>
      </w:r>
      <w:r w:rsidR="001A0121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Nr. T10-105</w:t>
      </w:r>
    </w:p>
    <w:p w14:paraId="73F0D74F" w14:textId="77777777" w:rsidR="006D0EEC" w:rsidRPr="006D0EEC" w:rsidRDefault="006D0EEC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 w:rsidRPr="006D0EEC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Skuodas</w:t>
      </w:r>
    </w:p>
    <w:p w14:paraId="7980E3A9" w14:textId="77777777" w:rsidR="006D0EEC" w:rsidRPr="005C2C04" w:rsidRDefault="006D0EEC" w:rsidP="006D0EE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</w:p>
    <w:p w14:paraId="60AAD53C" w14:textId="75C11CD4" w:rsidR="006D0EEC" w:rsidRPr="005C2C04" w:rsidRDefault="005C2C04" w:rsidP="000A182B">
      <w:pPr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1. </w:t>
      </w:r>
      <w:r w:rsidR="006D0EEC" w:rsidRPr="005C2C04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Parengto sprendimo projekto tikslas ir uždaviniai. </w:t>
      </w:r>
    </w:p>
    <w:p w14:paraId="66366A27" w14:textId="2E804AA2" w:rsidR="002A21D3" w:rsidRDefault="00067717" w:rsidP="006601ED">
      <w:pPr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Atsižvelgiant į </w:t>
      </w:r>
      <w:r w:rsidR="00E855E3">
        <w:rPr>
          <w:rFonts w:ascii="Times New Roman" w:eastAsia="Times New Roman" w:hAnsi="Times New Roman" w:cs="Times New Roman"/>
          <w:sz w:val="24"/>
          <w:szCs w:val="24"/>
          <w:lang w:val="lt-LT"/>
        </w:rPr>
        <w:t>Skuodo vaikų lopšelio</w:t>
      </w:r>
      <w:r w:rsidR="006601ED">
        <w:rPr>
          <w:rFonts w:ascii="Times New Roman" w:eastAsia="Times New Roman" w:hAnsi="Times New Roman" w:cs="Times New Roman"/>
          <w:sz w:val="24"/>
          <w:szCs w:val="24"/>
          <w:lang w:val="lt-LT"/>
        </w:rPr>
        <w:t>-</w:t>
      </w:r>
      <w:r w:rsidR="00E855E3">
        <w:rPr>
          <w:rFonts w:ascii="Times New Roman" w:eastAsia="Times New Roman" w:hAnsi="Times New Roman" w:cs="Times New Roman"/>
          <w:sz w:val="24"/>
          <w:szCs w:val="24"/>
          <w:lang w:val="lt-LT"/>
        </w:rPr>
        <w:t>darželio 202</w:t>
      </w:r>
      <w:r w:rsidR="00B556C9">
        <w:rPr>
          <w:rFonts w:ascii="Times New Roman" w:eastAsia="Times New Roman" w:hAnsi="Times New Roman" w:cs="Times New Roman"/>
          <w:sz w:val="24"/>
          <w:szCs w:val="24"/>
          <w:lang w:val="lt-LT"/>
        </w:rPr>
        <w:t>6</w:t>
      </w:r>
      <w:r w:rsidR="00E855E3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m. </w:t>
      </w:r>
      <w:r w:rsidR="00B556C9">
        <w:rPr>
          <w:rFonts w:ascii="Times New Roman" w:eastAsia="Times New Roman" w:hAnsi="Times New Roman" w:cs="Times New Roman"/>
          <w:sz w:val="24"/>
          <w:szCs w:val="24"/>
          <w:lang w:val="lt-LT"/>
        </w:rPr>
        <w:t>balandžio 8</w:t>
      </w:r>
      <w:r w:rsidR="00E855E3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d. rašt</w:t>
      </w:r>
      <w:r w:rsidR="00E63DE0">
        <w:rPr>
          <w:rFonts w:ascii="Times New Roman" w:eastAsia="Times New Roman" w:hAnsi="Times New Roman" w:cs="Times New Roman"/>
          <w:sz w:val="24"/>
          <w:szCs w:val="24"/>
          <w:lang w:val="lt-LT"/>
        </w:rPr>
        <w:t>ą</w:t>
      </w:r>
      <w:r w:rsidR="00E855E3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Nr. R2-</w:t>
      </w:r>
      <w:r w:rsidR="00B556C9">
        <w:rPr>
          <w:rFonts w:ascii="Times New Roman" w:eastAsia="Times New Roman" w:hAnsi="Times New Roman" w:cs="Times New Roman"/>
          <w:sz w:val="24"/>
          <w:szCs w:val="24"/>
          <w:lang w:val="lt-LT"/>
        </w:rPr>
        <w:t>51</w:t>
      </w:r>
      <w:r w:rsidR="00E855E3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„Dėl </w:t>
      </w:r>
      <w:r w:rsidR="00B556C9">
        <w:rPr>
          <w:rFonts w:ascii="Times New Roman" w:eastAsia="Times New Roman" w:hAnsi="Times New Roman" w:cs="Times New Roman"/>
          <w:noProof/>
          <w:sz w:val="24"/>
          <w:szCs w:val="24"/>
          <w:lang w:val="lt-LT"/>
        </w:rPr>
        <w:t>priešmokyklinio amžiaus vaikų dienos priežiūros</w:t>
      </w:r>
      <w:r w:rsidR="00E855E3">
        <w:rPr>
          <w:rFonts w:ascii="Times New Roman" w:eastAsia="Times New Roman" w:hAnsi="Times New Roman" w:cs="Times New Roman"/>
          <w:noProof/>
          <w:sz w:val="24"/>
          <w:szCs w:val="24"/>
          <w:lang w:val="lt-LT"/>
        </w:rPr>
        <w:t>“</w:t>
      </w:r>
      <w:r w:rsidR="00E63DE0">
        <w:rPr>
          <w:rFonts w:ascii="Times New Roman" w:eastAsia="Times New Roman" w:hAnsi="Times New Roman" w:cs="Times New Roman"/>
          <w:noProof/>
          <w:sz w:val="24"/>
          <w:szCs w:val="24"/>
          <w:lang w:val="lt-LT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lt-LT"/>
        </w:rPr>
        <w:t>parengtas sprendimo projektas.</w:t>
      </w:r>
      <w:r w:rsidR="00FB1175">
        <w:rPr>
          <w:rFonts w:ascii="Times New Roman" w:eastAsia="Times New Roman" w:hAnsi="Times New Roman" w:cs="Times New Roman"/>
          <w:noProof/>
          <w:sz w:val="24"/>
          <w:szCs w:val="24"/>
          <w:lang w:val="lt-LT"/>
        </w:rPr>
        <w:t xml:space="preserve"> </w:t>
      </w:r>
    </w:p>
    <w:p w14:paraId="182C6697" w14:textId="2BBEBF06" w:rsidR="002E117A" w:rsidRDefault="00FB1175" w:rsidP="002E117A">
      <w:pPr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lt-LT"/>
        </w:rPr>
        <w:t xml:space="preserve">Parengtame sprendimo projekte </w:t>
      </w:r>
      <w:r w:rsidR="00B556C9">
        <w:rPr>
          <w:rFonts w:ascii="Times New Roman" w:eastAsia="Times New Roman" w:hAnsi="Times New Roman" w:cs="Times New Roman"/>
          <w:noProof/>
          <w:sz w:val="24"/>
          <w:szCs w:val="24"/>
          <w:lang w:val="lt-LT"/>
        </w:rPr>
        <w:t xml:space="preserve">keičiama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lt-LT"/>
        </w:rPr>
        <w:t xml:space="preserve">mokesčio dalis už priešmokyklinio ugdymo vaikų </w:t>
      </w:r>
      <w:r w:rsidR="00E855E3">
        <w:rPr>
          <w:rFonts w:ascii="Times New Roman" w:eastAsia="Times New Roman" w:hAnsi="Times New Roman" w:cs="Times New Roman"/>
          <w:noProof/>
          <w:sz w:val="24"/>
          <w:szCs w:val="24"/>
          <w:lang w:val="lt-LT"/>
        </w:rPr>
        <w:t>dienos</w:t>
      </w:r>
      <w:r w:rsidR="006601ED">
        <w:rPr>
          <w:rFonts w:ascii="Times New Roman" w:eastAsia="Times New Roman" w:hAnsi="Times New Roman" w:cs="Times New Roman"/>
          <w:noProof/>
          <w:sz w:val="24"/>
          <w:szCs w:val="24"/>
          <w:lang w:val="lt-LT"/>
        </w:rPr>
        <w:t xml:space="preserve"> </w:t>
      </w:r>
      <w:r w:rsidR="00E855E3">
        <w:rPr>
          <w:rFonts w:ascii="Times New Roman" w:eastAsia="Times New Roman" w:hAnsi="Times New Roman" w:cs="Times New Roman"/>
          <w:noProof/>
          <w:sz w:val="24"/>
          <w:szCs w:val="24"/>
          <w:lang w:val="lt-LT"/>
        </w:rPr>
        <w:t xml:space="preserve">priežiūrą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lt-LT"/>
        </w:rPr>
        <w:t>vasaros laikotarpiu</w:t>
      </w:r>
      <w:r w:rsidR="00067717">
        <w:rPr>
          <w:rFonts w:ascii="Times New Roman" w:eastAsia="Times New Roman" w:hAnsi="Times New Roman" w:cs="Times New Roman"/>
          <w:noProof/>
          <w:sz w:val="24"/>
          <w:szCs w:val="24"/>
          <w:lang w:val="lt-LT"/>
        </w:rPr>
        <w:t xml:space="preserve">, nes </w:t>
      </w:r>
      <w:r w:rsidR="00E855E3">
        <w:rPr>
          <w:rFonts w:ascii="Times New Roman" w:eastAsia="Times New Roman" w:hAnsi="Times New Roman" w:cs="Times New Roman"/>
          <w:noProof/>
          <w:sz w:val="24"/>
          <w:szCs w:val="24"/>
          <w:lang w:val="lt-LT"/>
        </w:rPr>
        <w:t>vasarą nėra vykdomas priešmokyklinis ugdymas</w:t>
      </w:r>
      <w:r w:rsidR="006601ED">
        <w:rPr>
          <w:rFonts w:ascii="Times New Roman" w:eastAsia="Times New Roman" w:hAnsi="Times New Roman" w:cs="Times New Roman"/>
          <w:noProof/>
          <w:sz w:val="24"/>
          <w:szCs w:val="24"/>
          <w:lang w:val="lt-LT"/>
        </w:rPr>
        <w:t>. Mokestis paskaičiuotas 1 grupei</w:t>
      </w:r>
      <w:r w:rsidR="002E117A">
        <w:rPr>
          <w:rFonts w:ascii="Times New Roman" w:eastAsia="Times New Roman" w:hAnsi="Times New Roman" w:cs="Times New Roman"/>
          <w:noProof/>
          <w:sz w:val="24"/>
          <w:szCs w:val="24"/>
          <w:lang w:val="lt-LT"/>
        </w:rPr>
        <w:t xml:space="preserve"> (grupės bazinis dydis yra 20 vaikų grupėje)</w:t>
      </w:r>
      <w:r w:rsidR="00D96B36">
        <w:rPr>
          <w:rFonts w:ascii="Times New Roman" w:eastAsia="Times New Roman" w:hAnsi="Times New Roman" w:cs="Times New Roman"/>
          <w:noProof/>
          <w:sz w:val="24"/>
          <w:szCs w:val="24"/>
          <w:lang w:val="lt-LT"/>
        </w:rPr>
        <w:t>,</w:t>
      </w:r>
      <w:r w:rsidR="006601ED">
        <w:rPr>
          <w:rFonts w:ascii="Times New Roman" w:eastAsia="Times New Roman" w:hAnsi="Times New Roman" w:cs="Times New Roman"/>
          <w:noProof/>
          <w:sz w:val="24"/>
          <w:szCs w:val="24"/>
          <w:lang w:val="lt-LT"/>
        </w:rPr>
        <w:t xml:space="preserve"> </w:t>
      </w:r>
      <w:r w:rsidR="002E117A">
        <w:rPr>
          <w:rFonts w:ascii="Times New Roman" w:eastAsia="Times New Roman" w:hAnsi="Times New Roman" w:cs="Times New Roman"/>
          <w:noProof/>
          <w:sz w:val="24"/>
          <w:szCs w:val="24"/>
          <w:lang w:val="lt-LT"/>
        </w:rPr>
        <w:t xml:space="preserve">reikalingai </w:t>
      </w:r>
      <w:r w:rsidR="00B556C9">
        <w:rPr>
          <w:rFonts w:ascii="Times New Roman" w:eastAsia="Times New Roman" w:hAnsi="Times New Roman" w:cs="Times New Roman"/>
          <w:noProof/>
          <w:sz w:val="24"/>
          <w:szCs w:val="24"/>
          <w:lang w:val="lt-LT"/>
        </w:rPr>
        <w:t xml:space="preserve">2 </w:t>
      </w:r>
      <w:r w:rsidR="006601ED">
        <w:rPr>
          <w:rFonts w:ascii="Times New Roman" w:eastAsia="Times New Roman" w:hAnsi="Times New Roman" w:cs="Times New Roman"/>
          <w:noProof/>
          <w:sz w:val="24"/>
          <w:szCs w:val="24"/>
          <w:lang w:val="lt-LT"/>
        </w:rPr>
        <w:t>papildom</w:t>
      </w:r>
      <w:r w:rsidR="00B556C9">
        <w:rPr>
          <w:rFonts w:ascii="Times New Roman" w:eastAsia="Times New Roman" w:hAnsi="Times New Roman" w:cs="Times New Roman"/>
          <w:noProof/>
          <w:sz w:val="24"/>
          <w:szCs w:val="24"/>
          <w:lang w:val="lt-LT"/>
        </w:rPr>
        <w:t>oms</w:t>
      </w:r>
      <w:r w:rsidR="003865C4">
        <w:rPr>
          <w:rFonts w:ascii="Times New Roman" w:eastAsia="Times New Roman" w:hAnsi="Times New Roman" w:cs="Times New Roman"/>
          <w:noProof/>
          <w:sz w:val="24"/>
          <w:szCs w:val="24"/>
          <w:lang w:val="lt-LT"/>
        </w:rPr>
        <w:t xml:space="preserve"> nepedagogin</w:t>
      </w:r>
      <w:r w:rsidR="00B556C9">
        <w:rPr>
          <w:rFonts w:ascii="Times New Roman" w:eastAsia="Times New Roman" w:hAnsi="Times New Roman" w:cs="Times New Roman"/>
          <w:noProof/>
          <w:sz w:val="24"/>
          <w:szCs w:val="24"/>
          <w:lang w:val="lt-LT"/>
        </w:rPr>
        <w:t>ėms</w:t>
      </w:r>
      <w:r w:rsidR="003865C4">
        <w:rPr>
          <w:rFonts w:ascii="Times New Roman" w:eastAsia="Times New Roman" w:hAnsi="Times New Roman" w:cs="Times New Roman"/>
          <w:noProof/>
          <w:sz w:val="24"/>
          <w:szCs w:val="24"/>
          <w:lang w:val="lt-LT"/>
        </w:rPr>
        <w:t xml:space="preserve"> </w:t>
      </w:r>
      <w:r w:rsidR="006601ED">
        <w:rPr>
          <w:rFonts w:ascii="Times New Roman" w:eastAsia="Times New Roman" w:hAnsi="Times New Roman" w:cs="Times New Roman"/>
          <w:noProof/>
          <w:sz w:val="24"/>
          <w:szCs w:val="24"/>
          <w:lang w:val="lt-LT"/>
        </w:rPr>
        <w:t>pareigybe</w:t>
      </w:r>
      <w:r w:rsidR="00B556C9">
        <w:rPr>
          <w:rFonts w:ascii="Times New Roman" w:eastAsia="Times New Roman" w:hAnsi="Times New Roman" w:cs="Times New Roman"/>
          <w:noProof/>
          <w:sz w:val="24"/>
          <w:szCs w:val="24"/>
          <w:lang w:val="lt-LT"/>
        </w:rPr>
        <w:t>ms</w:t>
      </w:r>
      <w:r w:rsidR="006601ED">
        <w:rPr>
          <w:rFonts w:ascii="Times New Roman" w:eastAsia="Times New Roman" w:hAnsi="Times New Roman" w:cs="Times New Roman"/>
          <w:noProof/>
          <w:sz w:val="24"/>
          <w:szCs w:val="24"/>
          <w:lang w:val="lt-LT"/>
        </w:rPr>
        <w:t xml:space="preserve"> išlaikyti</w:t>
      </w:r>
      <w:r w:rsidR="00F03DF2">
        <w:rPr>
          <w:rFonts w:ascii="Times New Roman" w:eastAsia="Times New Roman" w:hAnsi="Times New Roman" w:cs="Times New Roman"/>
          <w:noProof/>
          <w:sz w:val="24"/>
          <w:szCs w:val="24"/>
          <w:lang w:val="lt-LT"/>
        </w:rPr>
        <w:t>.</w:t>
      </w:r>
      <w:r w:rsidR="00B556C9">
        <w:rPr>
          <w:rFonts w:ascii="Times New Roman" w:eastAsia="Times New Roman" w:hAnsi="Times New Roman" w:cs="Times New Roman"/>
          <w:noProof/>
          <w:sz w:val="24"/>
          <w:szCs w:val="24"/>
          <w:lang w:val="lt-LT"/>
        </w:rPr>
        <w:t xml:space="preserve"> Dabar  mokestis yra skaičiuojamas  tik 1  papildomai  nepedagoginei pareigybei išlaikyti.</w:t>
      </w:r>
    </w:p>
    <w:p w14:paraId="0B0F94A7" w14:textId="395FDE59" w:rsidR="002E117A" w:rsidRDefault="006601ED" w:rsidP="006601ED">
      <w:pPr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lt-LT"/>
        </w:rPr>
        <w:t>Mokest</w:t>
      </w:r>
      <w:r w:rsidR="00687140">
        <w:rPr>
          <w:rFonts w:ascii="Times New Roman" w:eastAsia="Times New Roman" w:hAnsi="Times New Roman" w:cs="Times New Roman"/>
          <w:noProof/>
          <w:sz w:val="24"/>
          <w:szCs w:val="24"/>
          <w:lang w:val="lt-LT"/>
        </w:rPr>
        <w:t>is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lt-LT"/>
        </w:rPr>
        <w:t xml:space="preserve"> už vaikų dienos priežiūrą sudar</w:t>
      </w:r>
      <w:r w:rsidR="00B556C9">
        <w:rPr>
          <w:rFonts w:ascii="Times New Roman" w:eastAsia="Times New Roman" w:hAnsi="Times New Roman" w:cs="Times New Roman"/>
          <w:noProof/>
          <w:sz w:val="24"/>
          <w:szCs w:val="24"/>
          <w:lang w:val="lt-LT"/>
        </w:rPr>
        <w:t>ytų</w:t>
      </w:r>
      <w:r w:rsidR="00FB1175">
        <w:rPr>
          <w:rFonts w:ascii="Times New Roman" w:eastAsia="Times New Roman" w:hAnsi="Times New Roman" w:cs="Times New Roman"/>
          <w:noProof/>
          <w:sz w:val="24"/>
          <w:szCs w:val="24"/>
          <w:lang w:val="lt-LT"/>
        </w:rPr>
        <w:t xml:space="preserve"> </w:t>
      </w:r>
      <w:r w:rsidR="00B556C9">
        <w:rPr>
          <w:rFonts w:ascii="Times New Roman" w:eastAsia="Times New Roman" w:hAnsi="Times New Roman" w:cs="Times New Roman"/>
          <w:noProof/>
          <w:sz w:val="24"/>
          <w:szCs w:val="24"/>
          <w:lang w:val="lt-LT"/>
        </w:rPr>
        <w:t xml:space="preserve"> 129,5</w:t>
      </w:r>
      <w:r w:rsidR="007524C8">
        <w:rPr>
          <w:rFonts w:ascii="Times New Roman" w:eastAsia="Times New Roman" w:hAnsi="Times New Roman" w:cs="Times New Roman"/>
          <w:noProof/>
          <w:sz w:val="24"/>
          <w:szCs w:val="24"/>
          <w:lang w:val="lt-LT"/>
        </w:rPr>
        <w:t>1</w:t>
      </w:r>
      <w:r w:rsidR="00FB1175">
        <w:rPr>
          <w:rFonts w:ascii="Times New Roman" w:eastAsia="Times New Roman" w:hAnsi="Times New Roman" w:cs="Times New Roman"/>
          <w:noProof/>
          <w:sz w:val="24"/>
          <w:szCs w:val="24"/>
          <w:lang w:val="lt-LT"/>
        </w:rPr>
        <w:t xml:space="preserve"> </w:t>
      </w:r>
      <w:r w:rsidR="006C5558">
        <w:rPr>
          <w:rFonts w:ascii="Times New Roman" w:eastAsia="Times New Roman" w:hAnsi="Times New Roman" w:cs="Times New Roman"/>
          <w:noProof/>
          <w:sz w:val="24"/>
          <w:szCs w:val="24"/>
          <w:lang w:val="lt-LT"/>
        </w:rPr>
        <w:t>Eur</w:t>
      </w:r>
      <w:r w:rsidR="00FB1175">
        <w:rPr>
          <w:rFonts w:ascii="Times New Roman" w:eastAsia="Times New Roman" w:hAnsi="Times New Roman" w:cs="Times New Roman"/>
          <w:noProof/>
          <w:sz w:val="24"/>
          <w:szCs w:val="24"/>
          <w:lang w:val="lt-LT"/>
        </w:rPr>
        <w:t xml:space="preserve"> per mėnesį</w:t>
      </w:r>
      <w:r w:rsidR="00F03DF2">
        <w:rPr>
          <w:rFonts w:ascii="Times New Roman" w:eastAsia="Times New Roman" w:hAnsi="Times New Roman" w:cs="Times New Roman"/>
          <w:noProof/>
          <w:sz w:val="24"/>
          <w:szCs w:val="24"/>
          <w:lang w:val="lt-LT"/>
        </w:rPr>
        <w:t xml:space="preserve"> nepriklausomai nuo lankytų dienų skaičiaus</w:t>
      </w:r>
      <w:r w:rsidR="00FB1175">
        <w:rPr>
          <w:rFonts w:ascii="Times New Roman" w:eastAsia="Times New Roman" w:hAnsi="Times New Roman" w:cs="Times New Roman"/>
          <w:noProof/>
          <w:sz w:val="24"/>
          <w:szCs w:val="24"/>
          <w:lang w:val="lt-LT"/>
        </w:rPr>
        <w:t xml:space="preserve">. </w:t>
      </w:r>
      <w:r w:rsidR="006C5558">
        <w:rPr>
          <w:rFonts w:ascii="Times New Roman" w:eastAsia="Times New Roman" w:hAnsi="Times New Roman" w:cs="Times New Roman"/>
          <w:noProof/>
          <w:sz w:val="24"/>
          <w:szCs w:val="24"/>
          <w:lang w:val="lt-LT"/>
        </w:rPr>
        <w:t>Už išlaikymą vieno p</w:t>
      </w:r>
      <w:r w:rsidR="007B5EB9">
        <w:rPr>
          <w:rFonts w:ascii="Times New Roman" w:eastAsia="Times New Roman" w:hAnsi="Times New Roman" w:cs="Times New Roman"/>
          <w:noProof/>
          <w:sz w:val="24"/>
          <w:szCs w:val="24"/>
          <w:lang w:val="lt-LT"/>
        </w:rPr>
        <w:t>riešmokyklinio ugdymo</w:t>
      </w:r>
      <w:r w:rsidR="00E63DE0">
        <w:rPr>
          <w:rFonts w:ascii="Times New Roman" w:eastAsia="Times New Roman" w:hAnsi="Times New Roman" w:cs="Times New Roman"/>
          <w:noProof/>
          <w:sz w:val="24"/>
          <w:szCs w:val="24"/>
          <w:lang w:val="lt-LT"/>
        </w:rPr>
        <w:t xml:space="preserve"> grupės</w:t>
      </w:r>
      <w:r w:rsidR="007B5EB9">
        <w:rPr>
          <w:rFonts w:ascii="Times New Roman" w:eastAsia="Times New Roman" w:hAnsi="Times New Roman" w:cs="Times New Roman"/>
          <w:noProof/>
          <w:sz w:val="24"/>
          <w:szCs w:val="24"/>
          <w:lang w:val="lt-LT"/>
        </w:rPr>
        <w:t xml:space="preserve"> vaik</w:t>
      </w:r>
      <w:r w:rsidR="00B556C9">
        <w:rPr>
          <w:rFonts w:ascii="Times New Roman" w:eastAsia="Times New Roman" w:hAnsi="Times New Roman" w:cs="Times New Roman"/>
          <w:noProof/>
          <w:sz w:val="24"/>
          <w:szCs w:val="24"/>
          <w:lang w:val="lt-LT"/>
        </w:rPr>
        <w:t>o</w:t>
      </w:r>
      <w:r w:rsidR="006C5558">
        <w:rPr>
          <w:rFonts w:ascii="Times New Roman" w:eastAsia="Times New Roman" w:hAnsi="Times New Roman" w:cs="Times New Roman"/>
          <w:noProof/>
          <w:sz w:val="24"/>
          <w:szCs w:val="24"/>
          <w:lang w:val="lt-LT"/>
        </w:rPr>
        <w:t>,</w:t>
      </w:r>
      <w:r w:rsidR="007B5EB9">
        <w:rPr>
          <w:rFonts w:ascii="Times New Roman" w:eastAsia="Times New Roman" w:hAnsi="Times New Roman" w:cs="Times New Roman"/>
          <w:noProof/>
          <w:sz w:val="24"/>
          <w:szCs w:val="24"/>
          <w:lang w:val="lt-LT"/>
        </w:rPr>
        <w:t xml:space="preserve"> lank</w:t>
      </w:r>
      <w:r w:rsidR="00B556C9">
        <w:rPr>
          <w:rFonts w:ascii="Times New Roman" w:eastAsia="Times New Roman" w:hAnsi="Times New Roman" w:cs="Times New Roman"/>
          <w:noProof/>
          <w:sz w:val="24"/>
          <w:szCs w:val="24"/>
          <w:lang w:val="lt-LT"/>
        </w:rPr>
        <w:t>ančio</w:t>
      </w:r>
      <w:r w:rsidR="00E63DE0">
        <w:rPr>
          <w:rFonts w:ascii="Times New Roman" w:eastAsia="Times New Roman" w:hAnsi="Times New Roman" w:cs="Times New Roman"/>
          <w:noProof/>
          <w:sz w:val="24"/>
          <w:szCs w:val="24"/>
          <w:lang w:val="lt-LT"/>
        </w:rPr>
        <w:t xml:space="preserve"> </w:t>
      </w:r>
      <w:r w:rsidR="007B5EB9">
        <w:rPr>
          <w:rFonts w:ascii="Times New Roman" w:eastAsia="Times New Roman" w:hAnsi="Times New Roman" w:cs="Times New Roman"/>
          <w:noProof/>
          <w:sz w:val="24"/>
          <w:szCs w:val="24"/>
          <w:lang w:val="lt-LT"/>
        </w:rPr>
        <w:t>20 dienų</w:t>
      </w:r>
      <w:r w:rsidR="00E63DE0">
        <w:rPr>
          <w:rFonts w:ascii="Times New Roman" w:eastAsia="Times New Roman" w:hAnsi="Times New Roman" w:cs="Times New Roman"/>
          <w:noProof/>
          <w:sz w:val="24"/>
          <w:szCs w:val="24"/>
          <w:lang w:val="lt-LT"/>
        </w:rPr>
        <w:t xml:space="preserve"> per mėnesį </w:t>
      </w:r>
      <w:r w:rsidR="007B5EB9">
        <w:rPr>
          <w:rFonts w:ascii="Times New Roman" w:eastAsia="Times New Roman" w:hAnsi="Times New Roman" w:cs="Times New Roman"/>
          <w:noProof/>
          <w:sz w:val="24"/>
          <w:szCs w:val="24"/>
          <w:lang w:val="lt-LT"/>
        </w:rPr>
        <w:t>vasaros laikotarpiu vaikų lopšelį-darželį</w:t>
      </w:r>
      <w:r w:rsidR="006C5558">
        <w:rPr>
          <w:rFonts w:ascii="Times New Roman" w:eastAsia="Times New Roman" w:hAnsi="Times New Roman" w:cs="Times New Roman"/>
          <w:noProof/>
          <w:sz w:val="24"/>
          <w:szCs w:val="24"/>
          <w:lang w:val="lt-LT"/>
        </w:rPr>
        <w:t>,</w:t>
      </w:r>
      <w:r w:rsidR="007B5EB9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="00B556C9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="006C5558">
        <w:rPr>
          <w:rFonts w:ascii="Times New Roman" w:eastAsia="Times New Roman" w:hAnsi="Times New Roman" w:cs="Times New Roman"/>
          <w:sz w:val="24"/>
          <w:szCs w:val="24"/>
          <w:lang w:val="lt-LT"/>
        </w:rPr>
        <w:t>m</w:t>
      </w:r>
      <w:r w:rsidR="00B556C9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okestis </w:t>
      </w:r>
      <w:r w:rsidR="007B5EB9">
        <w:rPr>
          <w:rFonts w:ascii="Times New Roman" w:eastAsia="Times New Roman" w:hAnsi="Times New Roman" w:cs="Times New Roman"/>
          <w:sz w:val="24"/>
          <w:szCs w:val="24"/>
          <w:lang w:val="lt-LT"/>
        </w:rPr>
        <w:t>vien</w:t>
      </w:r>
      <w:r w:rsidR="002327D1">
        <w:rPr>
          <w:rFonts w:ascii="Times New Roman" w:eastAsia="Times New Roman" w:hAnsi="Times New Roman" w:cs="Times New Roman"/>
          <w:sz w:val="24"/>
          <w:szCs w:val="24"/>
          <w:lang w:val="lt-LT"/>
        </w:rPr>
        <w:t>am</w:t>
      </w:r>
      <w:r w:rsidR="007B5EB9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mėnes</w:t>
      </w:r>
      <w:r w:rsidR="002327D1">
        <w:rPr>
          <w:rFonts w:ascii="Times New Roman" w:eastAsia="Times New Roman" w:hAnsi="Times New Roman" w:cs="Times New Roman"/>
          <w:sz w:val="24"/>
          <w:szCs w:val="24"/>
          <w:lang w:val="lt-LT"/>
        </w:rPr>
        <w:t>iui</w:t>
      </w:r>
      <w:r w:rsidR="007B5EB9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s</w:t>
      </w:r>
      <w:r w:rsidR="00B556C9">
        <w:rPr>
          <w:rFonts w:ascii="Times New Roman" w:eastAsia="Times New Roman" w:hAnsi="Times New Roman" w:cs="Times New Roman"/>
          <w:sz w:val="24"/>
          <w:szCs w:val="24"/>
          <w:lang w:val="lt-LT"/>
        </w:rPr>
        <w:t>udarytų</w:t>
      </w:r>
      <w:r w:rsidR="007B5EB9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="00B556C9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apie 200,5</w:t>
      </w:r>
      <w:r w:rsidR="00A7677F">
        <w:rPr>
          <w:rFonts w:ascii="Times New Roman" w:eastAsia="Times New Roman" w:hAnsi="Times New Roman" w:cs="Times New Roman"/>
          <w:sz w:val="24"/>
          <w:szCs w:val="24"/>
          <w:lang w:val="lt-LT"/>
        </w:rPr>
        <w:t>1</w:t>
      </w:r>
      <w:r w:rsidR="00B556C9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="006C5558">
        <w:rPr>
          <w:rFonts w:ascii="Times New Roman" w:eastAsia="Times New Roman" w:hAnsi="Times New Roman" w:cs="Times New Roman"/>
          <w:sz w:val="24"/>
          <w:szCs w:val="24"/>
          <w:lang w:val="lt-LT"/>
        </w:rPr>
        <w:t>Eur</w:t>
      </w:r>
      <w:r w:rsidR="00A7677F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22172143" w14:textId="77777777" w:rsidR="007B5EB9" w:rsidRDefault="007B5EB9" w:rsidP="006601ED">
      <w:pPr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W w:w="9874" w:type="dxa"/>
        <w:tblLayout w:type="fixed"/>
        <w:tblLook w:val="04A0" w:firstRow="1" w:lastRow="0" w:firstColumn="1" w:lastColumn="0" w:noHBand="0" w:noVBand="1"/>
      </w:tblPr>
      <w:tblGrid>
        <w:gridCol w:w="654"/>
        <w:gridCol w:w="2971"/>
        <w:gridCol w:w="1053"/>
        <w:gridCol w:w="1276"/>
        <w:gridCol w:w="1134"/>
        <w:gridCol w:w="1355"/>
        <w:gridCol w:w="1431"/>
      </w:tblGrid>
      <w:tr w:rsidR="007B5EB9" w:rsidRPr="003568EB" w14:paraId="268FC9BF" w14:textId="77777777" w:rsidTr="007B5EB9">
        <w:trPr>
          <w:trHeight w:val="690"/>
        </w:trPr>
        <w:tc>
          <w:tcPr>
            <w:tcW w:w="65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280375" w14:textId="5DBD8B6D" w:rsidR="007B5EB9" w:rsidRPr="003568EB" w:rsidRDefault="007B5EB9" w:rsidP="007B5E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 w:eastAsia="lt-LT"/>
              </w:rPr>
            </w:pPr>
            <w:r w:rsidRPr="003568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 w:eastAsia="lt-LT"/>
              </w:rPr>
              <w:t>1</w:t>
            </w:r>
            <w:r w:rsidR="00D96B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 w:eastAsia="lt-LT"/>
              </w:rPr>
              <w:t>.</w:t>
            </w:r>
          </w:p>
        </w:tc>
        <w:tc>
          <w:tcPr>
            <w:tcW w:w="7789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3198C01" w14:textId="77777777" w:rsidR="007B5EB9" w:rsidRPr="003568EB" w:rsidRDefault="007B5EB9" w:rsidP="007B5E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 w:eastAsia="lt-LT"/>
              </w:rPr>
            </w:pPr>
            <w:r w:rsidRPr="003568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 w:eastAsia="lt-LT"/>
              </w:rPr>
              <w:t>Priešmokyklinio ugdymo grupės mokestis už vaikų išlaikymą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61CB670" w14:textId="5DFD6E78" w:rsidR="007B5EB9" w:rsidRPr="003568EB" w:rsidRDefault="00B556C9" w:rsidP="007B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 w:eastAsia="lt-LT"/>
              </w:rPr>
              <w:t>200,5</w:t>
            </w:r>
            <w:r w:rsidR="00A767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 w:eastAsia="lt-LT"/>
              </w:rPr>
              <w:t>1</w:t>
            </w:r>
          </w:p>
        </w:tc>
      </w:tr>
      <w:tr w:rsidR="007B5EB9" w:rsidRPr="003568EB" w14:paraId="0DB88705" w14:textId="77777777" w:rsidTr="007B5EB9">
        <w:trPr>
          <w:trHeight w:val="375"/>
        </w:trPr>
        <w:tc>
          <w:tcPr>
            <w:tcW w:w="6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B5CCE" w14:textId="77777777" w:rsidR="007B5EB9" w:rsidRPr="003568EB" w:rsidRDefault="007B5EB9" w:rsidP="007B5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  <w:r w:rsidRPr="0035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1.1.</w:t>
            </w:r>
          </w:p>
        </w:tc>
        <w:tc>
          <w:tcPr>
            <w:tcW w:w="77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54FF2C" w14:textId="0C72F897" w:rsidR="007B5EB9" w:rsidRPr="003568EB" w:rsidRDefault="007B5EB9" w:rsidP="007B5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  <w:r w:rsidRPr="0035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Maitinimo išlaidos (lankyt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os</w:t>
            </w:r>
            <w:r w:rsidRPr="0035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 xml:space="preserve"> dien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os</w:t>
            </w:r>
            <w:r w:rsidRPr="0035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, eurais</w:t>
            </w:r>
            <w:r w:rsidRPr="0035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: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DCE484D" w14:textId="77777777" w:rsidR="007B5EB9" w:rsidRPr="003568EB" w:rsidRDefault="007B5EB9" w:rsidP="007B5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  <w:r w:rsidRPr="0035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</w:tr>
      <w:tr w:rsidR="007B5EB9" w:rsidRPr="003568EB" w14:paraId="418F0215" w14:textId="77777777" w:rsidTr="007B5EB9">
        <w:trPr>
          <w:trHeight w:val="780"/>
        </w:trPr>
        <w:tc>
          <w:tcPr>
            <w:tcW w:w="6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08482" w14:textId="77777777" w:rsidR="007B5EB9" w:rsidRPr="003568EB" w:rsidRDefault="007B5EB9" w:rsidP="007B5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  <w:r w:rsidRPr="0035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886A30" w14:textId="77777777" w:rsidR="007B5EB9" w:rsidRPr="003568EB" w:rsidRDefault="007B5EB9" w:rsidP="007B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  <w:r w:rsidRPr="0035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Pusryčiai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5E69C2" w14:textId="34D0B2D5" w:rsidR="007B5EB9" w:rsidRPr="003568EB" w:rsidRDefault="007B5EB9" w:rsidP="007B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  <w:r w:rsidRPr="0035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Pietūs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0C2BC4" w14:textId="77777777" w:rsidR="007B5EB9" w:rsidRPr="003568EB" w:rsidRDefault="007B5EB9" w:rsidP="007B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  <w:r w:rsidRPr="0035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Pavakariai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D472" w14:textId="77777777" w:rsidR="007B5EB9" w:rsidRPr="003568EB" w:rsidRDefault="007B5EB9" w:rsidP="007B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  <w:r w:rsidRPr="0035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Viso, eurais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DF5E1" w14:textId="77777777" w:rsidR="007B5EB9" w:rsidRPr="003568EB" w:rsidRDefault="007B5EB9" w:rsidP="007B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  <w:r w:rsidRPr="0035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Darbo dienų per mėn.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7EE71C2" w14:textId="31B764D7" w:rsidR="007B5EB9" w:rsidRPr="003568EB" w:rsidRDefault="007B5EB9" w:rsidP="007B5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  <w:r w:rsidRPr="0035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 xml:space="preserve">Viso </w:t>
            </w:r>
          </w:p>
        </w:tc>
      </w:tr>
      <w:tr w:rsidR="007B5EB9" w:rsidRPr="003568EB" w14:paraId="69EFEEB6" w14:textId="77777777" w:rsidTr="007B5EB9">
        <w:trPr>
          <w:trHeight w:val="465"/>
        </w:trPr>
        <w:tc>
          <w:tcPr>
            <w:tcW w:w="6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4FBAF8" w14:textId="399F9BAA" w:rsidR="007B5EB9" w:rsidRPr="003568EB" w:rsidRDefault="007B5EB9" w:rsidP="007B5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47FAD" w14:textId="77777777" w:rsidR="007B5EB9" w:rsidRPr="003568EB" w:rsidRDefault="007B5EB9" w:rsidP="007B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  <w:r w:rsidRPr="0035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0,84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309E9" w14:textId="77777777" w:rsidR="007B5EB9" w:rsidRPr="003568EB" w:rsidRDefault="007B5EB9" w:rsidP="007B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  <w:r w:rsidRPr="0035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1,26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FDF00" w14:textId="77777777" w:rsidR="007B5EB9" w:rsidRPr="003568EB" w:rsidRDefault="007B5EB9" w:rsidP="007B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  <w:r w:rsidRPr="0035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AD50C" w14:textId="77777777" w:rsidR="007B5EB9" w:rsidRPr="003568EB" w:rsidRDefault="007B5EB9" w:rsidP="007B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  <w:r w:rsidRPr="0035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2,8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C033B" w14:textId="77777777" w:rsidR="007B5EB9" w:rsidRPr="003568EB" w:rsidRDefault="007B5EB9" w:rsidP="007B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  <w:r w:rsidRPr="0035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20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944A80E" w14:textId="77777777" w:rsidR="007B5EB9" w:rsidRPr="003568EB" w:rsidRDefault="007B5EB9" w:rsidP="007B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 w:eastAsia="lt-LT"/>
              </w:rPr>
            </w:pPr>
            <w:r w:rsidRPr="003568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 w:eastAsia="lt-LT"/>
              </w:rPr>
              <w:t>56</w:t>
            </w:r>
          </w:p>
        </w:tc>
      </w:tr>
      <w:tr w:rsidR="007B5EB9" w:rsidRPr="003568EB" w14:paraId="6434A451" w14:textId="77777777" w:rsidTr="007B5EB9">
        <w:trPr>
          <w:trHeight w:val="375"/>
        </w:trPr>
        <w:tc>
          <w:tcPr>
            <w:tcW w:w="6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59CDA" w14:textId="77777777" w:rsidR="007B5EB9" w:rsidRPr="003568EB" w:rsidRDefault="007B5EB9" w:rsidP="007B5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  <w:r w:rsidRPr="0035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1.2.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F1DC7" w14:textId="77777777" w:rsidR="007B5EB9" w:rsidRPr="003568EB" w:rsidRDefault="007B5EB9" w:rsidP="007B5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  <w:r w:rsidRPr="0035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Kitos išlaidos per mėnesį (nepriklausomai nuo lankytų dienų)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6392E" w14:textId="06D2B3BE" w:rsidR="007B5EB9" w:rsidRPr="003568EB" w:rsidRDefault="007B5EB9" w:rsidP="007B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C6409" w14:textId="43484270" w:rsidR="007B5EB9" w:rsidRPr="003568EB" w:rsidRDefault="007B5EB9" w:rsidP="007B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6B4AA" w14:textId="5E095A16" w:rsidR="007B5EB9" w:rsidRPr="007B5EB9" w:rsidRDefault="007B5EB9" w:rsidP="007B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  <w:r w:rsidRPr="007B5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x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B29DDD" w14:textId="77777777" w:rsidR="007B5EB9" w:rsidRDefault="007B5EB9" w:rsidP="007B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</w:p>
          <w:p w14:paraId="131B2506" w14:textId="77777777" w:rsidR="007B5EB9" w:rsidRDefault="007B5EB9" w:rsidP="007B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</w:p>
          <w:p w14:paraId="5B0DC04A" w14:textId="720DB665" w:rsidR="007B5EB9" w:rsidRPr="003568EB" w:rsidRDefault="007B5EB9" w:rsidP="007B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x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996AB41" w14:textId="77777777" w:rsidR="007B5EB9" w:rsidRPr="003568EB" w:rsidRDefault="007B5EB9" w:rsidP="007B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 w:eastAsia="lt-LT"/>
              </w:rPr>
            </w:pPr>
            <w:r w:rsidRPr="003568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 w:eastAsia="lt-LT"/>
              </w:rPr>
              <w:t>15</w:t>
            </w:r>
          </w:p>
        </w:tc>
      </w:tr>
      <w:tr w:rsidR="007B5EB9" w:rsidRPr="003568EB" w14:paraId="2D379ACC" w14:textId="77777777" w:rsidTr="007B5EB9">
        <w:trPr>
          <w:trHeight w:val="960"/>
        </w:trPr>
        <w:tc>
          <w:tcPr>
            <w:tcW w:w="6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0B11C" w14:textId="77777777" w:rsidR="007B5EB9" w:rsidRPr="003568EB" w:rsidRDefault="007B5EB9" w:rsidP="007B5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  <w:r w:rsidRPr="0035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1.3</w:t>
            </w:r>
          </w:p>
        </w:tc>
        <w:tc>
          <w:tcPr>
            <w:tcW w:w="92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14:paraId="13E7586A" w14:textId="32BCFF8C" w:rsidR="007B5EB9" w:rsidRPr="003568EB" w:rsidRDefault="007B5EB9" w:rsidP="007B5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  <w:r w:rsidRPr="0035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Mokestis už vaikų priežiūrą birželio</w:t>
            </w:r>
            <w:r w:rsidR="00D96B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–</w:t>
            </w:r>
            <w:r w:rsidRPr="0035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rugpjūčio mėnes</w:t>
            </w:r>
            <w:r w:rsidR="00D96B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iais</w:t>
            </w:r>
            <w:r w:rsidRPr="0035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 xml:space="preserve"> (nepriklausomai nuo lankytų dienų):</w:t>
            </w:r>
          </w:p>
        </w:tc>
      </w:tr>
      <w:tr w:rsidR="007B5EB9" w:rsidRPr="003568EB" w14:paraId="64712F56" w14:textId="77777777" w:rsidTr="007B5EB9">
        <w:trPr>
          <w:trHeight w:val="1635"/>
        </w:trPr>
        <w:tc>
          <w:tcPr>
            <w:tcW w:w="6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A581B" w14:textId="77777777" w:rsidR="007B5EB9" w:rsidRPr="003568EB" w:rsidRDefault="007B5EB9" w:rsidP="007B5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  <w:r w:rsidRPr="0035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52CF09" w14:textId="3A6CAFFF" w:rsidR="007B5EB9" w:rsidRPr="003568EB" w:rsidRDefault="007B5EB9" w:rsidP="007B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Pareigybės skaičius</w:t>
            </w:r>
            <w:r w:rsidR="006C5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 xml:space="preserve"> tenkantis vienai grupei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F7F87" w14:textId="77798417" w:rsidR="00E63DE0" w:rsidRDefault="00E63DE0" w:rsidP="007B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Bazinis grupės dydis</w:t>
            </w:r>
          </w:p>
          <w:p w14:paraId="29DD7432" w14:textId="49E241E6" w:rsidR="007B5EB9" w:rsidRPr="003568EB" w:rsidRDefault="00E63DE0" w:rsidP="007B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(v</w:t>
            </w:r>
            <w:r w:rsidR="007B5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aikų skaičius grupėje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F7988" w14:textId="72DB3BFD" w:rsidR="007B5EB9" w:rsidRPr="003568EB" w:rsidRDefault="007B5EB9" w:rsidP="007B5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 xml:space="preserve">Pareiginės algos </w:t>
            </w:r>
            <w:r w:rsidRPr="0035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koeficientas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6284D" w14:textId="4706E45D" w:rsidR="007B5EB9" w:rsidRPr="003568EB" w:rsidRDefault="007B5EB9" w:rsidP="007B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 xml:space="preserve">Išlaidos </w:t>
            </w:r>
            <w:r w:rsidRPr="0035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darbo užmokesči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ui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50045" w14:textId="277D4F7C" w:rsidR="007B5EB9" w:rsidRPr="003568EB" w:rsidRDefault="007B5EB9" w:rsidP="007B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Išlaidos s</w:t>
            </w:r>
            <w:r w:rsidRPr="0035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oc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ialinio</w:t>
            </w:r>
            <w:r w:rsidRPr="0035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 xml:space="preserve">draudimo </w:t>
            </w:r>
            <w:r w:rsidRPr="0035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 xml:space="preserve">įmokoms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C818EE" w14:textId="524C8B60" w:rsidR="007B5EB9" w:rsidRPr="003568EB" w:rsidRDefault="007B5EB9" w:rsidP="007B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  <w:r w:rsidRPr="0035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Išlaidos</w:t>
            </w:r>
            <w:r w:rsidR="00D96B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,</w:t>
            </w:r>
            <w:r w:rsidRPr="0035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 xml:space="preserve"> tenkančios 1 vaikui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, eurais</w:t>
            </w:r>
          </w:p>
        </w:tc>
      </w:tr>
      <w:tr w:rsidR="007B5EB9" w:rsidRPr="003568EB" w14:paraId="77205DE6" w14:textId="77777777" w:rsidTr="007B5EB9">
        <w:trPr>
          <w:trHeight w:val="390"/>
        </w:trPr>
        <w:tc>
          <w:tcPr>
            <w:tcW w:w="65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531DE04" w14:textId="77777777" w:rsidR="007B5EB9" w:rsidRPr="003568EB" w:rsidRDefault="007B5EB9" w:rsidP="007B5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  <w:r w:rsidRPr="0035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51F2F3F" w14:textId="1A6413C4" w:rsidR="007B5EB9" w:rsidRPr="003568EB" w:rsidRDefault="00B556C9" w:rsidP="007B5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8645E06" w14:textId="77777777" w:rsidR="007B5EB9" w:rsidRPr="003568EB" w:rsidRDefault="007B5EB9" w:rsidP="007B5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  <w:r w:rsidRPr="00356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D77F9BA" w14:textId="0C57103C" w:rsidR="007B5EB9" w:rsidRPr="003568EB" w:rsidRDefault="00B556C9" w:rsidP="007B5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0,71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EB41D7A" w14:textId="5A145908" w:rsidR="007B5EB9" w:rsidRPr="003568EB" w:rsidRDefault="00DF7B0C" w:rsidP="007B5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1267,63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EDBA10A" w14:textId="59A878D2" w:rsidR="007B5EB9" w:rsidRPr="007B5EB9" w:rsidRDefault="00DF7B0C" w:rsidP="007B5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27,51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ABE0706" w14:textId="2F30063A" w:rsidR="007B5EB9" w:rsidRPr="003568EB" w:rsidRDefault="00B556C9" w:rsidP="007B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 w:eastAsia="lt-LT"/>
              </w:rPr>
              <w:t>129,5</w:t>
            </w:r>
            <w:r w:rsidR="00DF7B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 w:eastAsia="lt-LT"/>
              </w:rPr>
              <w:t>1</w:t>
            </w:r>
          </w:p>
        </w:tc>
      </w:tr>
    </w:tbl>
    <w:p w14:paraId="3007B646" w14:textId="6D960DB8" w:rsidR="004E08C9" w:rsidRDefault="005C2C04" w:rsidP="00F21881">
      <w:pPr>
        <w:spacing w:after="0" w:line="240" w:lineRule="auto"/>
        <w:ind w:firstLine="1247"/>
        <w:contextualSpacing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2. </w:t>
      </w:r>
      <w:r w:rsidR="006D0EEC" w:rsidRPr="005C2C04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Siūlomos teisinio reguliavimo nuostatos.</w:t>
      </w:r>
    </w:p>
    <w:p w14:paraId="605170D1" w14:textId="5658EDEC" w:rsidR="0072788F" w:rsidRPr="002A730B" w:rsidRDefault="002A730B" w:rsidP="00F21881">
      <w:pPr>
        <w:spacing w:after="0" w:line="240" w:lineRule="auto"/>
        <w:ind w:firstLine="1247"/>
        <w:contextualSpacing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2A73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Lietuvos Respublikos vietos savivaldos </w:t>
      </w:r>
      <w:r w:rsidR="00D96B36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įstatymo </w:t>
      </w:r>
      <w:r w:rsidRPr="002A73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15 straip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s</w:t>
      </w:r>
      <w:r w:rsidRPr="002A73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nio 2 dalies 29 punktas</w:t>
      </w:r>
      <w:r w:rsidR="00D96B36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.</w:t>
      </w:r>
    </w:p>
    <w:p w14:paraId="3B6A56A4" w14:textId="58F125CE" w:rsidR="002A730B" w:rsidRPr="002A730B" w:rsidRDefault="002A730B" w:rsidP="00F21881">
      <w:pPr>
        <w:spacing w:after="0" w:line="240" w:lineRule="auto"/>
        <w:ind w:firstLine="1247"/>
        <w:contextualSpacing/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lt-LT"/>
        </w:rPr>
      </w:pPr>
      <w:r w:rsidRPr="002A73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Lietuvos Respublikos švietimo įstatymo 70 straipsnio 7 ir 11 punktai</w:t>
      </w:r>
      <w:r w:rsidR="00671CC6" w:rsidRPr="00671CC6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.</w:t>
      </w:r>
    </w:p>
    <w:p w14:paraId="490BDA34" w14:textId="77777777" w:rsidR="00D96B36" w:rsidRDefault="00D96B36" w:rsidP="00F21881">
      <w:pPr>
        <w:spacing w:after="0" w:line="240" w:lineRule="auto"/>
        <w:ind w:firstLine="1247"/>
        <w:contextualSpacing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39DD4C3F" w14:textId="77777777" w:rsidR="006C5558" w:rsidRDefault="006C5558" w:rsidP="00F21881">
      <w:pPr>
        <w:spacing w:after="0" w:line="240" w:lineRule="auto"/>
        <w:ind w:firstLine="1247"/>
        <w:contextualSpacing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64A830AB" w14:textId="6F6CBEB6" w:rsidR="0097158F" w:rsidRPr="005C2C04" w:rsidRDefault="005C2C04" w:rsidP="00F21881">
      <w:pPr>
        <w:spacing w:after="0" w:line="240" w:lineRule="auto"/>
        <w:ind w:firstLine="1247"/>
        <w:contextualSpacing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lastRenderedPageBreak/>
        <w:t xml:space="preserve">3. </w:t>
      </w:r>
      <w:r w:rsidR="006D0EEC" w:rsidRPr="005C2C04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Laukiami rezultatai.</w:t>
      </w:r>
    </w:p>
    <w:p w14:paraId="3C923957" w14:textId="1F11DAC9" w:rsidR="004C2F21" w:rsidRDefault="0072788F" w:rsidP="00D96B36">
      <w:pPr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Surinktos lėšos bus naudojamos naujai priimtų nepedagoginių darbuotojų</w:t>
      </w:r>
      <w:r w:rsidR="003865C4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1F1FDA">
        <w:rPr>
          <w:rFonts w:ascii="Times New Roman" w:hAnsi="Times New Roman" w:cs="Times New Roman"/>
          <w:sz w:val="24"/>
          <w:szCs w:val="24"/>
          <w:lang w:val="lt-LT"/>
        </w:rPr>
        <w:t>išlaikymo išlaidoms:</w:t>
      </w:r>
      <w:r w:rsidR="003865C4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lt-LT"/>
        </w:rPr>
        <w:t>darbo užmokesčiui ir socialini</w:t>
      </w:r>
      <w:r w:rsidR="00D96B36">
        <w:rPr>
          <w:rFonts w:ascii="Times New Roman" w:hAnsi="Times New Roman" w:cs="Times New Roman"/>
          <w:sz w:val="24"/>
          <w:szCs w:val="24"/>
          <w:lang w:val="lt-LT"/>
        </w:rPr>
        <w:t>o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draudim</w:t>
      </w:r>
      <w:r w:rsidR="00D96B36">
        <w:rPr>
          <w:rFonts w:ascii="Times New Roman" w:hAnsi="Times New Roman" w:cs="Times New Roman"/>
          <w:sz w:val="24"/>
          <w:szCs w:val="24"/>
          <w:lang w:val="lt-LT"/>
        </w:rPr>
        <w:t>o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D96B36">
        <w:rPr>
          <w:rFonts w:ascii="Times New Roman" w:hAnsi="Times New Roman" w:cs="Times New Roman"/>
          <w:sz w:val="24"/>
          <w:szCs w:val="24"/>
          <w:lang w:val="lt-LT"/>
        </w:rPr>
        <w:t xml:space="preserve">įmokoms </w:t>
      </w:r>
      <w:r>
        <w:rPr>
          <w:rFonts w:ascii="Times New Roman" w:hAnsi="Times New Roman" w:cs="Times New Roman"/>
          <w:sz w:val="24"/>
          <w:szCs w:val="24"/>
          <w:lang w:val="lt-LT"/>
        </w:rPr>
        <w:t>(</w:t>
      </w:r>
      <w:r w:rsidR="00B556C9">
        <w:rPr>
          <w:rFonts w:ascii="Times New Roman" w:hAnsi="Times New Roman" w:cs="Times New Roman"/>
          <w:sz w:val="24"/>
          <w:szCs w:val="24"/>
          <w:lang w:val="lt-LT"/>
        </w:rPr>
        <w:t>2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darbuotoja</w:t>
      </w:r>
      <w:r w:rsidR="00B556C9">
        <w:rPr>
          <w:rFonts w:ascii="Times New Roman" w:hAnsi="Times New Roman" w:cs="Times New Roman"/>
          <w:sz w:val="24"/>
          <w:szCs w:val="24"/>
          <w:lang w:val="lt-LT"/>
        </w:rPr>
        <w:t>i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1 grupei). Terminuotai </w:t>
      </w:r>
      <w:bookmarkStart w:id="0" w:name="_Hlk195003575"/>
      <w:r>
        <w:rPr>
          <w:rFonts w:ascii="Times New Roman" w:hAnsi="Times New Roman" w:cs="Times New Roman"/>
          <w:sz w:val="24"/>
          <w:szCs w:val="24"/>
          <w:lang w:val="lt-LT"/>
        </w:rPr>
        <w:t>priimti nepedagoginiai darbuotojai suteiks galimybę įstaigai tinkamai sudaryti pedagoginių darbuotojų atostogų grafikus vasaros laikotarpiu</w:t>
      </w:r>
      <w:bookmarkEnd w:id="0"/>
      <w:r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398C1BF4" w14:textId="77777777" w:rsidR="0072788F" w:rsidRDefault="0072788F" w:rsidP="00CC25E3">
      <w:pPr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1C82FA1B" w14:textId="7246A0E7" w:rsidR="006D0EEC" w:rsidRPr="005C2C04" w:rsidRDefault="006D0EEC" w:rsidP="00F21881">
      <w:pPr>
        <w:spacing w:after="0" w:line="240" w:lineRule="auto"/>
        <w:ind w:firstLine="1247"/>
        <w:contextualSpacing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5C2C04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4. Lėšų poreikis sprendimui įgyvendinti ir jų šaltiniai.</w:t>
      </w:r>
    </w:p>
    <w:p w14:paraId="136588C8" w14:textId="77777777" w:rsidR="00CE2987" w:rsidRDefault="00CE2987" w:rsidP="00CE2987">
      <w:pPr>
        <w:tabs>
          <w:tab w:val="left" w:pos="2711"/>
        </w:tabs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Priimti darbuotojai vasaros laikotarpiu bus išlaikomi iš surenkamo mokesčio už vaikų dienos priežiūrą. </w:t>
      </w:r>
    </w:p>
    <w:p w14:paraId="664296A3" w14:textId="4D71B5AE" w:rsidR="008409AF" w:rsidRDefault="00DF7B0C" w:rsidP="00DF7B0C">
      <w:pPr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Jei grupė susidarytų iš 10 vaikų, tai 1 mėnesiui papildomai</w:t>
      </w:r>
      <w:r w:rsidR="006C555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reikėtų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1295 eurų savivaldybės biudžeto lėšų</w:t>
      </w:r>
      <w:r w:rsidR="008409AF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.  </w:t>
      </w:r>
    </w:p>
    <w:p w14:paraId="3E852E81" w14:textId="0CC523B2" w:rsidR="00DF7B0C" w:rsidRDefault="008409AF" w:rsidP="00DF7B0C">
      <w:pPr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Jei grupė susidarytų iš 6 vaikų, tai </w:t>
      </w:r>
      <w:r w:rsidR="002327D1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1 mėnesiui 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papildomai reikėtų  1813 eurų savivaldybės biudžeto lėšų.</w:t>
      </w:r>
    </w:p>
    <w:p w14:paraId="615B6764" w14:textId="77777777" w:rsidR="00D96B36" w:rsidRDefault="00D96B36" w:rsidP="00CE2987">
      <w:pPr>
        <w:tabs>
          <w:tab w:val="left" w:pos="2711"/>
        </w:tabs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0773D4C2" w14:textId="0354A570" w:rsidR="006D0EEC" w:rsidRDefault="006D0EEC" w:rsidP="00CE2987">
      <w:pPr>
        <w:tabs>
          <w:tab w:val="left" w:pos="2711"/>
        </w:tabs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5C2C04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5. Sprendimo projekto autorius ir (ar) autorių grupė.</w:t>
      </w:r>
    </w:p>
    <w:p w14:paraId="6E35CE0A" w14:textId="76D08722" w:rsidR="00CA5B2E" w:rsidRPr="005C2C04" w:rsidRDefault="00CA5B2E" w:rsidP="00F21881">
      <w:pPr>
        <w:spacing w:after="0" w:line="240" w:lineRule="auto"/>
        <w:ind w:firstLine="1247"/>
        <w:rPr>
          <w:rFonts w:ascii="Times New Roman" w:hAnsi="Times New Roman" w:cs="Times New Roman"/>
          <w:sz w:val="24"/>
          <w:szCs w:val="24"/>
          <w:lang w:val="lt-LT"/>
        </w:rPr>
      </w:pPr>
      <w:r w:rsidRPr="005C2C04">
        <w:rPr>
          <w:rFonts w:ascii="Times New Roman" w:hAnsi="Times New Roman" w:cs="Times New Roman"/>
          <w:sz w:val="24"/>
          <w:szCs w:val="24"/>
          <w:lang w:val="lt-LT"/>
        </w:rPr>
        <w:t>Rengėja –</w:t>
      </w:r>
      <w:r w:rsidR="00296983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5C2C04">
        <w:rPr>
          <w:rFonts w:ascii="Times New Roman" w:hAnsi="Times New Roman" w:cs="Times New Roman"/>
          <w:sz w:val="24"/>
          <w:szCs w:val="24"/>
          <w:lang w:val="lt-LT"/>
        </w:rPr>
        <w:t>Biudžeto valdymo skyriaus vedėjo pavaduotoja Birutė Gedrimienė.</w:t>
      </w:r>
    </w:p>
    <w:p w14:paraId="6202D901" w14:textId="36A90C22" w:rsidR="004E096A" w:rsidRPr="005C2C04" w:rsidRDefault="004E096A" w:rsidP="005C2C04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lt-LT"/>
        </w:rPr>
      </w:pPr>
    </w:p>
    <w:sectPr w:rsidR="004E096A" w:rsidRPr="005C2C04" w:rsidSect="002C3014">
      <w:headerReference w:type="default" r:id="rId7"/>
      <w:headerReference w:type="firs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BA6D8" w14:textId="77777777" w:rsidR="003064B0" w:rsidRDefault="003064B0">
      <w:pPr>
        <w:spacing w:after="0" w:line="240" w:lineRule="auto"/>
      </w:pPr>
      <w:r>
        <w:separator/>
      </w:r>
    </w:p>
  </w:endnote>
  <w:endnote w:type="continuationSeparator" w:id="0">
    <w:p w14:paraId="1C3FD2CF" w14:textId="77777777" w:rsidR="003064B0" w:rsidRDefault="003064B0">
      <w:pPr>
        <w:spacing w:after="0" w:line="240" w:lineRule="auto"/>
      </w:pPr>
      <w:r>
        <w:continuationSeparator/>
      </w:r>
    </w:p>
  </w:endnote>
  <w:endnote w:type="continuationNotice" w:id="1">
    <w:p w14:paraId="74139AC6" w14:textId="77777777" w:rsidR="003064B0" w:rsidRDefault="003064B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8798F" w14:textId="77777777" w:rsidR="003064B0" w:rsidRDefault="003064B0">
      <w:pPr>
        <w:spacing w:after="0" w:line="240" w:lineRule="auto"/>
      </w:pPr>
      <w:r>
        <w:separator/>
      </w:r>
    </w:p>
  </w:footnote>
  <w:footnote w:type="continuationSeparator" w:id="0">
    <w:p w14:paraId="35F38F07" w14:textId="77777777" w:rsidR="003064B0" w:rsidRDefault="003064B0">
      <w:pPr>
        <w:spacing w:after="0" w:line="240" w:lineRule="auto"/>
      </w:pPr>
      <w:r>
        <w:continuationSeparator/>
      </w:r>
    </w:p>
  </w:footnote>
  <w:footnote w:type="continuationNotice" w:id="1">
    <w:p w14:paraId="5C0382D1" w14:textId="77777777" w:rsidR="003064B0" w:rsidRDefault="003064B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59F4D" w14:textId="1AF2FA12" w:rsidR="00D96B36" w:rsidRPr="005040E1" w:rsidRDefault="00D96B36" w:rsidP="005040E1">
    <w:pPr>
      <w:pStyle w:val="Antrats"/>
      <w:jc w:val="center"/>
      <w:rPr>
        <w:lang w:val="lt-LT"/>
      </w:rPr>
    </w:pPr>
    <w:r>
      <w:rPr>
        <w:lang w:val="lt-LT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B8941" w14:textId="18BDD713" w:rsidR="00D96B36" w:rsidRDefault="00D96B36">
    <w:pPr>
      <w:pStyle w:val="Antrats"/>
      <w:jc w:val="center"/>
    </w:pPr>
  </w:p>
  <w:p w14:paraId="01B5BAE5" w14:textId="77777777" w:rsidR="00C26D38" w:rsidRPr="002C3014" w:rsidRDefault="00C26D38" w:rsidP="002C3014">
    <w:pPr>
      <w:pStyle w:val="Antrats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9035A3"/>
    <w:multiLevelType w:val="hybridMultilevel"/>
    <w:tmpl w:val="0F56DCDC"/>
    <w:lvl w:ilvl="0" w:tplc="20FA7E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063989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EEC"/>
    <w:rsid w:val="00005440"/>
    <w:rsid w:val="0001050D"/>
    <w:rsid w:val="00023270"/>
    <w:rsid w:val="00023D4C"/>
    <w:rsid w:val="00025087"/>
    <w:rsid w:val="00031F95"/>
    <w:rsid w:val="00067717"/>
    <w:rsid w:val="000A182B"/>
    <w:rsid w:val="00102B8A"/>
    <w:rsid w:val="00121F0F"/>
    <w:rsid w:val="001323A2"/>
    <w:rsid w:val="00163ACE"/>
    <w:rsid w:val="00164C16"/>
    <w:rsid w:val="001874EE"/>
    <w:rsid w:val="00190096"/>
    <w:rsid w:val="001A0121"/>
    <w:rsid w:val="001B09B9"/>
    <w:rsid w:val="001B3680"/>
    <w:rsid w:val="001C7E77"/>
    <w:rsid w:val="001D1BF8"/>
    <w:rsid w:val="001D6A9D"/>
    <w:rsid w:val="001F1FDA"/>
    <w:rsid w:val="002327D1"/>
    <w:rsid w:val="0024127E"/>
    <w:rsid w:val="00265028"/>
    <w:rsid w:val="0028661D"/>
    <w:rsid w:val="00292FC1"/>
    <w:rsid w:val="002964E8"/>
    <w:rsid w:val="00296983"/>
    <w:rsid w:val="002A21D3"/>
    <w:rsid w:val="002A58C1"/>
    <w:rsid w:val="002A730B"/>
    <w:rsid w:val="002C153C"/>
    <w:rsid w:val="002C7732"/>
    <w:rsid w:val="002D4673"/>
    <w:rsid w:val="002D49AB"/>
    <w:rsid w:val="002E117A"/>
    <w:rsid w:val="002E58EE"/>
    <w:rsid w:val="003064B0"/>
    <w:rsid w:val="003158FA"/>
    <w:rsid w:val="00315BEE"/>
    <w:rsid w:val="00316D41"/>
    <w:rsid w:val="0033421F"/>
    <w:rsid w:val="003344C8"/>
    <w:rsid w:val="00341EFB"/>
    <w:rsid w:val="003568EB"/>
    <w:rsid w:val="003619FB"/>
    <w:rsid w:val="0036269A"/>
    <w:rsid w:val="00385DC6"/>
    <w:rsid w:val="003865C4"/>
    <w:rsid w:val="0039534A"/>
    <w:rsid w:val="0039601A"/>
    <w:rsid w:val="003D6963"/>
    <w:rsid w:val="003E6037"/>
    <w:rsid w:val="00402E4C"/>
    <w:rsid w:val="00424366"/>
    <w:rsid w:val="0042751F"/>
    <w:rsid w:val="00433E48"/>
    <w:rsid w:val="00482CFC"/>
    <w:rsid w:val="004B74F6"/>
    <w:rsid w:val="004C2F21"/>
    <w:rsid w:val="004D11B5"/>
    <w:rsid w:val="004D13F7"/>
    <w:rsid w:val="004E08C9"/>
    <w:rsid w:val="004E096A"/>
    <w:rsid w:val="004F5069"/>
    <w:rsid w:val="005040E1"/>
    <w:rsid w:val="005437F5"/>
    <w:rsid w:val="00560A10"/>
    <w:rsid w:val="0057083D"/>
    <w:rsid w:val="005844B1"/>
    <w:rsid w:val="005C2C04"/>
    <w:rsid w:val="005E2447"/>
    <w:rsid w:val="00610C30"/>
    <w:rsid w:val="00653D08"/>
    <w:rsid w:val="006601ED"/>
    <w:rsid w:val="00664163"/>
    <w:rsid w:val="00671CC6"/>
    <w:rsid w:val="00687140"/>
    <w:rsid w:val="0069492C"/>
    <w:rsid w:val="006B3EB4"/>
    <w:rsid w:val="006C3481"/>
    <w:rsid w:val="006C5558"/>
    <w:rsid w:val="006C7E37"/>
    <w:rsid w:val="006D0EEC"/>
    <w:rsid w:val="006E42EC"/>
    <w:rsid w:val="006E72EF"/>
    <w:rsid w:val="006F440A"/>
    <w:rsid w:val="00702318"/>
    <w:rsid w:val="00715887"/>
    <w:rsid w:val="0072788F"/>
    <w:rsid w:val="007524C8"/>
    <w:rsid w:val="00766E8E"/>
    <w:rsid w:val="00780C77"/>
    <w:rsid w:val="00787953"/>
    <w:rsid w:val="007B5EB9"/>
    <w:rsid w:val="007D4723"/>
    <w:rsid w:val="007E6AE2"/>
    <w:rsid w:val="007F0EB5"/>
    <w:rsid w:val="00835A2F"/>
    <w:rsid w:val="00836DEB"/>
    <w:rsid w:val="008409AF"/>
    <w:rsid w:val="00854F98"/>
    <w:rsid w:val="00880590"/>
    <w:rsid w:val="00885EDD"/>
    <w:rsid w:val="00890857"/>
    <w:rsid w:val="008F579D"/>
    <w:rsid w:val="009004F1"/>
    <w:rsid w:val="00902586"/>
    <w:rsid w:val="00940085"/>
    <w:rsid w:val="009478D1"/>
    <w:rsid w:val="00951351"/>
    <w:rsid w:val="0097158F"/>
    <w:rsid w:val="00972EFE"/>
    <w:rsid w:val="00976DC2"/>
    <w:rsid w:val="009838A1"/>
    <w:rsid w:val="00986907"/>
    <w:rsid w:val="00991DB9"/>
    <w:rsid w:val="00991FB5"/>
    <w:rsid w:val="009A3142"/>
    <w:rsid w:val="009E0759"/>
    <w:rsid w:val="009F35B0"/>
    <w:rsid w:val="009F690B"/>
    <w:rsid w:val="00A02D8B"/>
    <w:rsid w:val="00A25E38"/>
    <w:rsid w:val="00A448CE"/>
    <w:rsid w:val="00A7677F"/>
    <w:rsid w:val="00A81619"/>
    <w:rsid w:val="00A84FA9"/>
    <w:rsid w:val="00A917FE"/>
    <w:rsid w:val="00A957EF"/>
    <w:rsid w:val="00AB525E"/>
    <w:rsid w:val="00AE1D88"/>
    <w:rsid w:val="00B012A3"/>
    <w:rsid w:val="00B01BB3"/>
    <w:rsid w:val="00B0273B"/>
    <w:rsid w:val="00B058B6"/>
    <w:rsid w:val="00B30DB6"/>
    <w:rsid w:val="00B31903"/>
    <w:rsid w:val="00B342F4"/>
    <w:rsid w:val="00B436E2"/>
    <w:rsid w:val="00B556C9"/>
    <w:rsid w:val="00B64648"/>
    <w:rsid w:val="00B92725"/>
    <w:rsid w:val="00BD0C07"/>
    <w:rsid w:val="00BE1425"/>
    <w:rsid w:val="00BE36FD"/>
    <w:rsid w:val="00C062A6"/>
    <w:rsid w:val="00C11F6A"/>
    <w:rsid w:val="00C17E83"/>
    <w:rsid w:val="00C26D38"/>
    <w:rsid w:val="00C368FD"/>
    <w:rsid w:val="00C40ED1"/>
    <w:rsid w:val="00C53481"/>
    <w:rsid w:val="00C81677"/>
    <w:rsid w:val="00C82ED3"/>
    <w:rsid w:val="00CA5B2E"/>
    <w:rsid w:val="00CA7BEC"/>
    <w:rsid w:val="00CB090D"/>
    <w:rsid w:val="00CB3033"/>
    <w:rsid w:val="00CC25E3"/>
    <w:rsid w:val="00CE2987"/>
    <w:rsid w:val="00D37FDE"/>
    <w:rsid w:val="00D437DB"/>
    <w:rsid w:val="00D44525"/>
    <w:rsid w:val="00D610C1"/>
    <w:rsid w:val="00D6728E"/>
    <w:rsid w:val="00D7540F"/>
    <w:rsid w:val="00D91598"/>
    <w:rsid w:val="00D91863"/>
    <w:rsid w:val="00D96B36"/>
    <w:rsid w:val="00DC2D9D"/>
    <w:rsid w:val="00DF7B0C"/>
    <w:rsid w:val="00E139C2"/>
    <w:rsid w:val="00E5054F"/>
    <w:rsid w:val="00E53554"/>
    <w:rsid w:val="00E55EE2"/>
    <w:rsid w:val="00E63140"/>
    <w:rsid w:val="00E63DE0"/>
    <w:rsid w:val="00E855E3"/>
    <w:rsid w:val="00E92EF2"/>
    <w:rsid w:val="00E97EBB"/>
    <w:rsid w:val="00EB1D6F"/>
    <w:rsid w:val="00F03DF2"/>
    <w:rsid w:val="00F21881"/>
    <w:rsid w:val="00F33DEA"/>
    <w:rsid w:val="00F53F38"/>
    <w:rsid w:val="00F63656"/>
    <w:rsid w:val="00F84C52"/>
    <w:rsid w:val="00FB1175"/>
    <w:rsid w:val="00FB59C2"/>
    <w:rsid w:val="00FB798A"/>
    <w:rsid w:val="00FF4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2B9C7"/>
  <w15:chartTrackingRefBased/>
  <w15:docId w15:val="{96B4EA8D-7341-445E-9C1A-D426036F0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6D0EEC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0EEC"/>
  </w:style>
  <w:style w:type="paragraph" w:styleId="Sraopastraipa">
    <w:name w:val="List Paragraph"/>
    <w:basedOn w:val="prastasis"/>
    <w:uiPriority w:val="34"/>
    <w:qFormat/>
    <w:rsid w:val="0097158F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4E096A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E096A"/>
    <w:rPr>
      <w:color w:val="605E5C"/>
      <w:shd w:val="clear" w:color="auto" w:fill="E1DFDD"/>
    </w:rPr>
  </w:style>
  <w:style w:type="paragraph" w:styleId="Porat">
    <w:name w:val="footer"/>
    <w:basedOn w:val="prastasis"/>
    <w:link w:val="PoratDiagrama"/>
    <w:uiPriority w:val="99"/>
    <w:unhideWhenUsed/>
    <w:rsid w:val="00BE142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E1425"/>
  </w:style>
  <w:style w:type="paragraph" w:styleId="Pataisymai">
    <w:name w:val="Revision"/>
    <w:hidden/>
    <w:uiPriority w:val="99"/>
    <w:semiHidden/>
    <w:rsid w:val="00CC25E3"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031F9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031F95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031F95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31F9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31F9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115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Sadauskienė, Dalia</dc:creator>
  <cp:lastModifiedBy>Sadauskienė, Dalia</cp:lastModifiedBy>
  <cp:revision>3</cp:revision>
  <dcterms:created xsi:type="dcterms:W3CDTF">2026-05-19T10:56:00Z</dcterms:created>
  <dcterms:modified xsi:type="dcterms:W3CDTF">2026-05-19T10:57:00Z</dcterms:modified>
</cp:coreProperties>
</file>